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C9" w:rsidRDefault="00615601">
      <w:pPr>
        <w:rPr>
          <w:sz w:val="28"/>
          <w:szCs w:val="28"/>
        </w:rPr>
      </w:pPr>
      <w:r w:rsidRPr="00615601">
        <w:rPr>
          <w:sz w:val="28"/>
          <w:szCs w:val="28"/>
        </w:rPr>
        <w:t>Россия и Китай объединяются ради последней надежды человечества на лучший мир...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Источники:</w:t>
      </w:r>
    </w:p>
    <w:p w:rsidR="00615601" w:rsidRPr="00615601" w:rsidRDefault="00615601" w:rsidP="00615601">
      <w:pPr>
        <w:rPr>
          <w:sz w:val="28"/>
          <w:szCs w:val="28"/>
        </w:rPr>
      </w:pP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Совместное заявление Российской Федерации и Китайской Народной Республики о международных отношениях, вступающих в новую эпоху, и глобальном устойчивом развитии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http://www.kremlin.ru/supplement/5770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Россия и Китай призвали строить отношения в мире на базе уважения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https://ria.ru/20220204/otnosheniya-1771055268.html?in=t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Россия и Китай оставили Запад в меньшинстве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https://ria.ru/20220204/diplomatiya-1771087475.html?utm_source=yxnews&amp;utm_medium=desktop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Россия и Китай призвали США отменить планы по размещению ракет в Европе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https://riafan.ru/1600987-rossiya-i-kitai-prizvali-ssha-otmenit-plany-po-razmeshcheniyu-raket-v-evrope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Пентагон увлекся созданием нового оружия и забыл о военной науке — эксперт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https://rossaprimavera.ru/news/00916582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США и союзники создали новый блок против Китая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https://www.rbc.ru/politics/16/09/2021/61433f6d9a7947a1f9783e78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Новый военный блок AUKUS: Зачем Штатам Австралия и что делать Евросоюзу?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lastRenderedPageBreak/>
        <w:t>https://latelynews.org/worldwide/aukus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РИА Новости: НАТО использует новый штамм "Омикрон" для захвата мира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https://novostivl.ru/post/191868/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Полный текст ответов США и НАТО России по безопасности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https://www.ng.ru/world/2022-02-02/100_mir02022022_1.html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Ответ НАТО и США на предложения России по безопасности. Полный текст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https://tass.ru/mezhdunarodnaya-panorama/13594727?utm_source=yxnews&amp;utm_medium=desktop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Треугольник перевернётся?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https://vcenovoe.mirtesen.ru/blog/43922232593/Treugolnik-perevernyotsya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«Не можем пойти на компромиссы — и не пойдем». Что США и НАТО ответили России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https://www.gazeta.ru/politics/2022/02/02/14487259.shtml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Ответ США на ультиматум Путина о НАТО и Украине: к переговорам готовы, но новой Ялты не будет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https://www.bbc.com/russian/news-59787089</w:t>
      </w:r>
    </w:p>
    <w:p w:rsidR="00615601" w:rsidRPr="00615601" w:rsidRDefault="00615601" w:rsidP="00615601">
      <w:pPr>
        <w:rPr>
          <w:sz w:val="28"/>
          <w:szCs w:val="28"/>
        </w:rPr>
      </w:pPr>
      <w:r w:rsidRPr="00615601">
        <w:rPr>
          <w:sz w:val="28"/>
          <w:szCs w:val="28"/>
        </w:rPr>
        <w:t>-</w:t>
      </w:r>
      <w:bookmarkStart w:id="0" w:name="_GoBack"/>
      <w:bookmarkEnd w:id="0"/>
    </w:p>
    <w:sectPr w:rsidR="00615601" w:rsidRPr="0061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D"/>
    <w:rsid w:val="004E5BC9"/>
    <w:rsid w:val="005E2FCD"/>
    <w:rsid w:val="006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671A"/>
  <w15:chartTrackingRefBased/>
  <w15:docId w15:val="{B4B8A448-58EA-4F41-8148-F126C4A4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1576</Characters>
  <Application>Microsoft Office Word</Application>
  <DocSecurity>0</DocSecurity>
  <Lines>37</Lines>
  <Paragraphs>10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Кочетов</dc:creator>
  <cp:keywords/>
  <dc:description/>
  <cp:lastModifiedBy>Алексей Кочетов</cp:lastModifiedBy>
  <cp:revision>3</cp:revision>
  <dcterms:created xsi:type="dcterms:W3CDTF">2022-04-29T08:31:00Z</dcterms:created>
  <dcterms:modified xsi:type="dcterms:W3CDTF">2022-04-29T08:33:00Z</dcterms:modified>
</cp:coreProperties>
</file>